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48B3" w14:textId="383E8598" w:rsidR="009D639E" w:rsidRDefault="00876210">
      <w:pPr>
        <w:pStyle w:val="Heading2"/>
        <w:keepNext w:val="0"/>
        <w:keepLines w:val="0"/>
        <w:spacing w:before="260" w:after="140" w:line="264" w:lineRule="auto"/>
      </w:pPr>
      <w:r>
        <w:t>Afwijkend stageverslag</w:t>
      </w: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2388"/>
        <w:gridCol w:w="5252"/>
        <w:gridCol w:w="1379"/>
      </w:tblGrid>
      <w:tr w:rsidR="009D639E" w14:paraId="4E94EC81" w14:textId="77777777" w:rsidTr="00876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0" w:type="auto"/>
          </w:tcPr>
          <w:p w14:paraId="34F2B09F" w14:textId="77777777" w:rsidR="009D639E" w:rsidRPr="00876210" w:rsidRDefault="0076773B" w:rsidP="00876210">
            <w:pPr>
              <w:spacing w:before="360" w:after="36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Onderdeel</w:t>
            </w:r>
          </w:p>
        </w:tc>
        <w:tc>
          <w:tcPr>
            <w:tcW w:w="0" w:type="auto"/>
          </w:tcPr>
          <w:p w14:paraId="5D6E9B0D" w14:textId="77777777" w:rsidR="009D639E" w:rsidRPr="00876210" w:rsidRDefault="0076773B" w:rsidP="00876210">
            <w:pPr>
              <w:spacing w:before="360" w:after="36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Toelichting</w:t>
            </w:r>
          </w:p>
        </w:tc>
        <w:tc>
          <w:tcPr>
            <w:tcW w:w="0" w:type="auto"/>
          </w:tcPr>
          <w:p w14:paraId="773F3303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Omvang</w:t>
            </w:r>
          </w:p>
        </w:tc>
      </w:tr>
      <w:tr w:rsidR="009D639E" w14:paraId="0BD1E1A5" w14:textId="77777777" w:rsidTr="00876210">
        <w:trPr>
          <w:trHeight w:val="3940"/>
        </w:trPr>
        <w:tc>
          <w:tcPr>
            <w:tcW w:w="0" w:type="auto"/>
          </w:tcPr>
          <w:p w14:paraId="4241F8CA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b/>
                <w:sz w:val="21"/>
                <w:szCs w:val="21"/>
                <w:highlight w:val="white"/>
              </w:rPr>
              <w:t>Omslag</w:t>
            </w:r>
          </w:p>
        </w:tc>
        <w:tc>
          <w:tcPr>
            <w:tcW w:w="0" w:type="auto"/>
          </w:tcPr>
          <w:p w14:paraId="77F234BF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Op de omslag staan:</w:t>
            </w:r>
          </w:p>
          <w:p w14:paraId="21DE7BA6" w14:textId="77777777" w:rsidR="009D639E" w:rsidRPr="00876210" w:rsidRDefault="0076773B" w:rsidP="00876210">
            <w:pPr>
              <w:numPr>
                <w:ilvl w:val="0"/>
                <w:numId w:val="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6F3A574F" w14:textId="77777777" w:rsidR="009D639E" w:rsidRPr="00876210" w:rsidRDefault="0076773B" w:rsidP="00876210">
            <w:pPr>
              <w:numPr>
                <w:ilvl w:val="0"/>
                <w:numId w:val="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2C3460E5" w14:textId="77777777" w:rsidR="009D639E" w:rsidRPr="00876210" w:rsidRDefault="0076773B" w:rsidP="00876210">
            <w:pPr>
              <w:numPr>
                <w:ilvl w:val="0"/>
                <w:numId w:val="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7075F9F2" w14:textId="77777777" w:rsidR="009D639E" w:rsidRPr="00876210" w:rsidRDefault="0076773B" w:rsidP="00876210">
            <w:pPr>
              <w:numPr>
                <w:ilvl w:val="0"/>
                <w:numId w:val="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7902A110" w14:textId="77777777" w:rsidR="009D639E" w:rsidRPr="00876210" w:rsidRDefault="0076773B" w:rsidP="00876210">
            <w:pPr>
              <w:numPr>
                <w:ilvl w:val="0"/>
                <w:numId w:val="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74E9CF3B" w14:textId="77777777" w:rsidR="009D639E" w:rsidRPr="00876210" w:rsidRDefault="0076773B" w:rsidP="00876210">
            <w:pPr>
              <w:numPr>
                <w:ilvl w:val="0"/>
                <w:numId w:val="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48C00457" w14:textId="77777777" w:rsidR="009D639E" w:rsidRPr="00876210" w:rsidRDefault="0076773B" w:rsidP="00876210">
            <w:pPr>
              <w:numPr>
                <w:ilvl w:val="0"/>
                <w:numId w:val="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09736BD4" w14:textId="77777777" w:rsidR="009D639E" w:rsidRPr="00876210" w:rsidRDefault="0076773B" w:rsidP="00876210">
            <w:pPr>
              <w:numPr>
                <w:ilvl w:val="0"/>
                <w:numId w:val="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</w:tc>
        <w:tc>
          <w:tcPr>
            <w:tcW w:w="0" w:type="auto"/>
          </w:tcPr>
          <w:p w14:paraId="2BFC5EE9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1 A4</w:t>
            </w:r>
          </w:p>
        </w:tc>
      </w:tr>
      <w:tr w:rsidR="009D639E" w14:paraId="6DA63725" w14:textId="77777777" w:rsidTr="00876210">
        <w:trPr>
          <w:trHeight w:val="3940"/>
        </w:trPr>
        <w:tc>
          <w:tcPr>
            <w:tcW w:w="0" w:type="auto"/>
          </w:tcPr>
          <w:p w14:paraId="0DCA37FC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b/>
                <w:sz w:val="21"/>
                <w:szCs w:val="21"/>
                <w:highlight w:val="white"/>
              </w:rPr>
              <w:t>Titelblad</w:t>
            </w:r>
          </w:p>
        </w:tc>
        <w:tc>
          <w:tcPr>
            <w:tcW w:w="0" w:type="auto"/>
          </w:tcPr>
          <w:p w14:paraId="21D26523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Op het titelblad (indien aanwezig) staan:</w:t>
            </w:r>
          </w:p>
          <w:p w14:paraId="1F7EB819" w14:textId="77777777" w:rsidR="009D639E" w:rsidRPr="00876210" w:rsidRDefault="0076773B" w:rsidP="00876210">
            <w:pPr>
              <w:numPr>
                <w:ilvl w:val="0"/>
                <w:numId w:val="10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5B695C64" w14:textId="77777777" w:rsidR="009D639E" w:rsidRPr="00876210" w:rsidRDefault="0076773B" w:rsidP="00876210">
            <w:pPr>
              <w:numPr>
                <w:ilvl w:val="0"/>
                <w:numId w:val="10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740A42D7" w14:textId="77777777" w:rsidR="009D639E" w:rsidRPr="00876210" w:rsidRDefault="0076773B" w:rsidP="00876210">
            <w:pPr>
              <w:numPr>
                <w:ilvl w:val="0"/>
                <w:numId w:val="10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48B31C21" w14:textId="77777777" w:rsidR="009D639E" w:rsidRPr="00876210" w:rsidRDefault="0076773B" w:rsidP="00876210">
            <w:pPr>
              <w:numPr>
                <w:ilvl w:val="0"/>
                <w:numId w:val="10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1A4AF8BB" w14:textId="77777777" w:rsidR="009D639E" w:rsidRPr="00876210" w:rsidRDefault="0076773B" w:rsidP="00876210">
            <w:pPr>
              <w:numPr>
                <w:ilvl w:val="0"/>
                <w:numId w:val="10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4934D023" w14:textId="77777777" w:rsidR="009D639E" w:rsidRPr="00876210" w:rsidRDefault="0076773B" w:rsidP="00876210">
            <w:pPr>
              <w:numPr>
                <w:ilvl w:val="0"/>
                <w:numId w:val="10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0A219D05" w14:textId="77777777" w:rsidR="009D639E" w:rsidRPr="00876210" w:rsidRDefault="0076773B" w:rsidP="00876210">
            <w:pPr>
              <w:numPr>
                <w:ilvl w:val="0"/>
                <w:numId w:val="10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4691752D" w14:textId="77777777" w:rsidR="009D639E" w:rsidRPr="00876210" w:rsidRDefault="0076773B" w:rsidP="00876210">
            <w:pPr>
              <w:numPr>
                <w:ilvl w:val="0"/>
                <w:numId w:val="10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</w:tc>
        <w:tc>
          <w:tcPr>
            <w:tcW w:w="0" w:type="auto"/>
          </w:tcPr>
          <w:p w14:paraId="55490734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1A4</w:t>
            </w:r>
          </w:p>
        </w:tc>
      </w:tr>
      <w:tr w:rsidR="009D639E" w14:paraId="09F36AFA" w14:textId="77777777" w:rsidTr="00876210">
        <w:trPr>
          <w:trHeight w:val="3060"/>
        </w:trPr>
        <w:tc>
          <w:tcPr>
            <w:tcW w:w="0" w:type="auto"/>
          </w:tcPr>
          <w:p w14:paraId="1C9E7DCE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b/>
                <w:sz w:val="21"/>
                <w:szCs w:val="21"/>
                <w:highlight w:val="white"/>
              </w:rPr>
              <w:lastRenderedPageBreak/>
              <w:t>Voorwoord</w:t>
            </w:r>
          </w:p>
        </w:tc>
        <w:tc>
          <w:tcPr>
            <w:tcW w:w="0" w:type="auto"/>
          </w:tcPr>
          <w:p w14:paraId="074D08F4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In het voorwoord (indien aanwezig) staan:</w:t>
            </w:r>
          </w:p>
          <w:p w14:paraId="315D2633" w14:textId="77777777" w:rsidR="009D639E" w:rsidRPr="00876210" w:rsidRDefault="0076773B" w:rsidP="00876210">
            <w:pPr>
              <w:numPr>
                <w:ilvl w:val="0"/>
                <w:numId w:val="6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5D8F36C9" w14:textId="77777777" w:rsidR="009D639E" w:rsidRPr="00876210" w:rsidRDefault="0076773B" w:rsidP="00876210">
            <w:pPr>
              <w:numPr>
                <w:ilvl w:val="0"/>
                <w:numId w:val="6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5A35A911" w14:textId="77777777" w:rsidR="009D639E" w:rsidRPr="00876210" w:rsidRDefault="0076773B" w:rsidP="00876210">
            <w:pPr>
              <w:numPr>
                <w:ilvl w:val="0"/>
                <w:numId w:val="6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57A3C82B" w14:textId="77777777" w:rsidR="009D639E" w:rsidRPr="00876210" w:rsidRDefault="0076773B" w:rsidP="00876210">
            <w:pPr>
              <w:numPr>
                <w:ilvl w:val="0"/>
                <w:numId w:val="6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Dankwoord</w:t>
            </w:r>
          </w:p>
          <w:p w14:paraId="4142EF0A" w14:textId="77777777" w:rsidR="009D639E" w:rsidRPr="00876210" w:rsidRDefault="0076773B" w:rsidP="00876210">
            <w:pPr>
              <w:spacing w:before="120" w:after="120" w:line="432" w:lineRule="auto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 xml:space="preserve">Zie ook onze </w:t>
            </w:r>
            <w:hyperlink r:id="rId7" w:anchor="voorwoordChecklist">
              <w:r w:rsidRPr="00876210">
                <w:rPr>
                  <w:sz w:val="21"/>
                  <w:szCs w:val="21"/>
                  <w:highlight w:val="white"/>
                </w:rPr>
                <w:t>voorwoord-checklist</w:t>
              </w:r>
            </w:hyperlink>
            <w:r w:rsidRPr="00876210">
              <w:rPr>
                <w:sz w:val="21"/>
                <w:szCs w:val="21"/>
                <w:highlight w:val="white"/>
              </w:rPr>
              <w:t>.</w:t>
            </w:r>
          </w:p>
        </w:tc>
        <w:tc>
          <w:tcPr>
            <w:tcW w:w="0" w:type="auto"/>
          </w:tcPr>
          <w:p w14:paraId="3FD92F2B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1 A4</w:t>
            </w:r>
          </w:p>
        </w:tc>
      </w:tr>
      <w:tr w:rsidR="009D639E" w14:paraId="31F2B5A0" w14:textId="77777777" w:rsidTr="00876210">
        <w:trPr>
          <w:trHeight w:val="1940"/>
        </w:trPr>
        <w:tc>
          <w:tcPr>
            <w:tcW w:w="0" w:type="auto"/>
          </w:tcPr>
          <w:p w14:paraId="5A5BB0F1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b/>
                <w:sz w:val="21"/>
                <w:szCs w:val="21"/>
                <w:highlight w:val="white"/>
              </w:rPr>
              <w:t>Inhoudsopgave</w:t>
            </w:r>
            <w:bookmarkStart w:id="0" w:name="_GoBack"/>
            <w:bookmarkEnd w:id="0"/>
          </w:p>
        </w:tc>
        <w:tc>
          <w:tcPr>
            <w:tcW w:w="0" w:type="auto"/>
          </w:tcPr>
          <w:p w14:paraId="0A9FE944" w14:textId="77777777" w:rsidR="009D639E" w:rsidRPr="00876210" w:rsidRDefault="0076773B" w:rsidP="00A33BD0">
            <w:pPr>
              <w:spacing w:before="120" w:after="120" w:line="360" w:lineRule="auto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 xml:space="preserve">Maak het jezelf gemakkelijk: gebruik de </w:t>
            </w:r>
            <w:hyperlink r:id="rId8">
              <w:r w:rsidRPr="00876210">
                <w:rPr>
                  <w:sz w:val="21"/>
                  <w:szCs w:val="21"/>
                  <w:highlight w:val="white"/>
                </w:rPr>
                <w:t>automatische inhoudsopgave</w:t>
              </w:r>
            </w:hyperlink>
            <w:r w:rsidRPr="00876210">
              <w:rPr>
                <w:sz w:val="21"/>
                <w:szCs w:val="21"/>
                <w:highlight w:val="white"/>
              </w:rPr>
              <w:t xml:space="preserve"> en paginanummering.</w:t>
            </w:r>
          </w:p>
          <w:p w14:paraId="33C495C5" w14:textId="77777777" w:rsidR="009D639E" w:rsidRPr="00876210" w:rsidRDefault="0076773B" w:rsidP="00A33BD0">
            <w:pPr>
              <w:spacing w:before="120" w:after="120" w:line="360" w:lineRule="auto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Vermeld titels van hoofdstukken en indien aanwezig paragrafen en subparagrafen.</w:t>
            </w:r>
          </w:p>
        </w:tc>
        <w:tc>
          <w:tcPr>
            <w:tcW w:w="0" w:type="auto"/>
          </w:tcPr>
          <w:p w14:paraId="17B265A9" w14:textId="77777777" w:rsidR="009D639E" w:rsidRDefault="009D639E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</w:p>
        </w:tc>
      </w:tr>
      <w:tr w:rsidR="009D639E" w14:paraId="21B21468" w14:textId="77777777" w:rsidTr="00876210">
        <w:trPr>
          <w:trHeight w:val="4800"/>
        </w:trPr>
        <w:tc>
          <w:tcPr>
            <w:tcW w:w="0" w:type="auto"/>
          </w:tcPr>
          <w:p w14:paraId="472E7B90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b/>
                <w:sz w:val="21"/>
                <w:szCs w:val="21"/>
                <w:highlight w:val="white"/>
              </w:rPr>
              <w:t>Samenvatting</w:t>
            </w:r>
          </w:p>
        </w:tc>
        <w:tc>
          <w:tcPr>
            <w:tcW w:w="0" w:type="auto"/>
          </w:tcPr>
          <w:p w14:paraId="5D47253E" w14:textId="77777777" w:rsidR="009D639E" w:rsidRPr="00876210" w:rsidRDefault="0076773B" w:rsidP="00A33BD0">
            <w:pPr>
              <w:spacing w:before="120" w:after="120" w:line="360" w:lineRule="auto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 xml:space="preserve">Ook wel </w:t>
            </w:r>
            <w:hyperlink r:id="rId9">
              <w:r w:rsidRPr="00876210">
                <w:rPr>
                  <w:sz w:val="21"/>
                  <w:szCs w:val="21"/>
                  <w:highlight w:val="white"/>
                </w:rPr>
                <w:t>managementsamenvatting</w:t>
              </w:r>
            </w:hyperlink>
            <w:r w:rsidRPr="00876210">
              <w:rPr>
                <w:sz w:val="21"/>
                <w:szCs w:val="21"/>
                <w:highlight w:val="white"/>
              </w:rPr>
              <w:t xml:space="preserve"> genoemd.</w:t>
            </w:r>
          </w:p>
          <w:p w14:paraId="0D6CA4E0" w14:textId="77777777" w:rsidR="009D639E" w:rsidRPr="00876210" w:rsidRDefault="0076773B" w:rsidP="00A33BD0">
            <w:pPr>
              <w:spacing w:before="120" w:after="120" w:line="360" w:lineRule="auto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Beschrijf samenvattend:</w:t>
            </w:r>
          </w:p>
          <w:p w14:paraId="1BFDE7B0" w14:textId="77777777" w:rsidR="009D639E" w:rsidRPr="00876210" w:rsidRDefault="0076773B" w:rsidP="00A33BD0">
            <w:pPr>
              <w:numPr>
                <w:ilvl w:val="0"/>
                <w:numId w:val="2"/>
              </w:numPr>
              <w:spacing w:before="120" w:after="120" w:line="360" w:lineRule="auto"/>
            </w:pPr>
            <w:r w:rsidRPr="00876210">
              <w:rPr>
                <w:sz w:val="21"/>
                <w:szCs w:val="21"/>
                <w:highlight w:val="white"/>
              </w:rPr>
              <w:t>Het onderwerp</w:t>
            </w:r>
          </w:p>
          <w:p w14:paraId="76AE1B42" w14:textId="77777777" w:rsidR="009D639E" w:rsidRPr="00876210" w:rsidRDefault="0076773B" w:rsidP="00A33BD0">
            <w:pPr>
              <w:numPr>
                <w:ilvl w:val="0"/>
                <w:numId w:val="2"/>
              </w:numPr>
              <w:spacing w:before="120" w:after="120" w:line="360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1058A864" w14:textId="77777777" w:rsidR="009D639E" w:rsidRPr="00876210" w:rsidRDefault="0076773B" w:rsidP="00A33BD0">
            <w:pPr>
              <w:numPr>
                <w:ilvl w:val="0"/>
                <w:numId w:val="2"/>
              </w:numPr>
              <w:spacing w:before="120" w:after="120" w:line="360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3440D015" w14:textId="77777777" w:rsidR="009D639E" w:rsidRPr="00876210" w:rsidRDefault="0076773B" w:rsidP="00A33BD0">
            <w:pPr>
              <w:numPr>
                <w:ilvl w:val="0"/>
                <w:numId w:val="2"/>
              </w:numPr>
              <w:spacing w:before="120" w:after="120" w:line="360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357B819B" w14:textId="77777777" w:rsidR="009D639E" w:rsidRPr="00876210" w:rsidRDefault="0076773B" w:rsidP="00A33BD0">
            <w:pPr>
              <w:numPr>
                <w:ilvl w:val="0"/>
                <w:numId w:val="2"/>
              </w:numPr>
              <w:spacing w:before="120" w:after="120" w:line="360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5E27F830" w14:textId="77777777" w:rsidR="009D639E" w:rsidRPr="00876210" w:rsidRDefault="0076773B" w:rsidP="00A33BD0">
            <w:pPr>
              <w:numPr>
                <w:ilvl w:val="0"/>
                <w:numId w:val="2"/>
              </w:numPr>
              <w:spacing w:before="120" w:after="120" w:line="360" w:lineRule="auto"/>
            </w:pPr>
            <w:r w:rsidRPr="00876210">
              <w:rPr>
                <w:sz w:val="21"/>
                <w:szCs w:val="21"/>
                <w:highlight w:val="white"/>
              </w:rPr>
              <w:t>Conclusies (en eventueel aanbevelingen)</w:t>
            </w:r>
          </w:p>
          <w:p w14:paraId="3E694452" w14:textId="77777777" w:rsidR="009D639E" w:rsidRPr="00876210" w:rsidRDefault="0076773B" w:rsidP="00A33BD0">
            <w:pPr>
              <w:spacing w:before="120" w:after="120" w:line="360" w:lineRule="auto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Deze samenvatting dient los van de rest van je rapport gelezen te kunnen worden.</w:t>
            </w:r>
          </w:p>
        </w:tc>
        <w:tc>
          <w:tcPr>
            <w:tcW w:w="0" w:type="auto"/>
          </w:tcPr>
          <w:p w14:paraId="676ED36E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Liefst niet meer dan 400 woorden</w:t>
            </w:r>
          </w:p>
        </w:tc>
      </w:tr>
      <w:tr w:rsidR="009D639E" w14:paraId="10E217DC" w14:textId="77777777" w:rsidTr="00876210">
        <w:trPr>
          <w:trHeight w:val="5440"/>
        </w:trPr>
        <w:tc>
          <w:tcPr>
            <w:tcW w:w="0" w:type="auto"/>
          </w:tcPr>
          <w:p w14:paraId="47C58D68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hyperlink r:id="rId10">
              <w:r w:rsidRPr="00876210">
                <w:rPr>
                  <w:b/>
                  <w:sz w:val="21"/>
                  <w:szCs w:val="21"/>
                  <w:highlight w:val="white"/>
                </w:rPr>
                <w:t>Inleiding</w:t>
              </w:r>
            </w:hyperlink>
          </w:p>
        </w:tc>
        <w:tc>
          <w:tcPr>
            <w:tcW w:w="0" w:type="auto"/>
          </w:tcPr>
          <w:p w14:paraId="00CEAE65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Introduceer en beschrijf kor</w:t>
            </w:r>
            <w:r w:rsidRPr="00876210">
              <w:rPr>
                <w:sz w:val="21"/>
                <w:szCs w:val="21"/>
                <w:highlight w:val="white"/>
              </w:rPr>
              <w:t>t:</w:t>
            </w:r>
          </w:p>
          <w:p w14:paraId="1405037A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De aanleiding voor de stage en de opdrachtgever</w:t>
            </w:r>
          </w:p>
          <w:p w14:paraId="1F632E4C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Het onderwerp van je stage</w:t>
            </w:r>
          </w:p>
          <w:p w14:paraId="3AF3E9D2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3A5DF511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418F722E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371C22DB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4D7204B9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2A2C0CE4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76F75EF1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0B0234C5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6EAF2EB9" w14:textId="77777777" w:rsidR="009D639E" w:rsidRPr="00876210" w:rsidRDefault="0076773B" w:rsidP="00876210">
            <w:pPr>
              <w:numPr>
                <w:ilvl w:val="0"/>
                <w:numId w:val="3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 xml:space="preserve">De opbouw van je rapport met een </w:t>
            </w:r>
            <w:hyperlink r:id="rId11">
              <w:r w:rsidRPr="00876210">
                <w:rPr>
                  <w:sz w:val="21"/>
                  <w:szCs w:val="21"/>
                  <w:highlight w:val="white"/>
                </w:rPr>
                <w:t>leeswijzer</w:t>
              </w:r>
            </w:hyperlink>
            <w:r w:rsidRPr="00876210">
              <w:rPr>
                <w:sz w:val="21"/>
                <w:szCs w:val="21"/>
                <w:highlight w:val="white"/>
              </w:rPr>
              <w:t>.</w:t>
            </w:r>
          </w:p>
        </w:tc>
        <w:tc>
          <w:tcPr>
            <w:tcW w:w="0" w:type="auto"/>
          </w:tcPr>
          <w:p w14:paraId="51A06225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15 – 25% van je verslag</w:t>
            </w:r>
          </w:p>
        </w:tc>
      </w:tr>
      <w:tr w:rsidR="009D639E" w14:paraId="20351B01" w14:textId="77777777" w:rsidTr="00876210">
        <w:trPr>
          <w:trHeight w:val="6760"/>
        </w:trPr>
        <w:tc>
          <w:tcPr>
            <w:tcW w:w="0" w:type="auto"/>
          </w:tcPr>
          <w:p w14:paraId="4CBA1469" w14:textId="4E32F991" w:rsidR="009D639E" w:rsidRDefault="0076773B" w:rsidP="00876210">
            <w:pPr>
              <w:spacing w:before="120" w:after="120"/>
              <w:rPr>
                <w:b/>
                <w:sz w:val="21"/>
                <w:szCs w:val="21"/>
                <w:highlight w:val="white"/>
              </w:rPr>
            </w:pPr>
            <w:r w:rsidRPr="00876210">
              <w:rPr>
                <w:b/>
                <w:sz w:val="21"/>
                <w:szCs w:val="21"/>
                <w:highlight w:val="white"/>
              </w:rPr>
              <w:lastRenderedPageBreak/>
              <w:t>Hoofdstuk 1</w:t>
            </w:r>
          </w:p>
          <w:p w14:paraId="149CFDE7" w14:textId="77777777" w:rsidR="00A33BD0" w:rsidRPr="00876210" w:rsidRDefault="00A33BD0" w:rsidP="00876210">
            <w:pPr>
              <w:spacing w:before="120" w:after="120"/>
              <w:rPr>
                <w:b/>
                <w:sz w:val="21"/>
                <w:szCs w:val="21"/>
                <w:highlight w:val="white"/>
              </w:rPr>
            </w:pPr>
          </w:p>
          <w:p w14:paraId="19ADD08C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Bijvoorbeeld:</w:t>
            </w:r>
          </w:p>
          <w:p w14:paraId="3C263A84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Interne en/of externe analyse</w:t>
            </w:r>
          </w:p>
          <w:p w14:paraId="219FA183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of</w:t>
            </w:r>
          </w:p>
          <w:p w14:paraId="0403E3FA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Competenties en leerdoelen</w:t>
            </w:r>
          </w:p>
          <w:p w14:paraId="244DA8F1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of</w:t>
            </w:r>
          </w:p>
          <w:p w14:paraId="5256E517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Omschrijving stageorganisatie</w:t>
            </w:r>
          </w:p>
          <w:p w14:paraId="6A9F7E64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of</w:t>
            </w:r>
          </w:p>
          <w:p w14:paraId="03C0B6C5" w14:textId="77777777" w:rsidR="009D639E" w:rsidRPr="00876210" w:rsidRDefault="0076773B" w:rsidP="00876210">
            <w:pPr>
              <w:spacing w:before="120" w:after="120" w:line="432" w:lineRule="auto"/>
              <w:rPr>
                <w:b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Anders ..</w:t>
            </w:r>
          </w:p>
        </w:tc>
        <w:tc>
          <w:tcPr>
            <w:tcW w:w="0" w:type="auto"/>
          </w:tcPr>
          <w:p w14:paraId="13306163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Presenteer hier:</w:t>
            </w:r>
          </w:p>
          <w:p w14:paraId="4214C0D2" w14:textId="77777777" w:rsidR="009D639E" w:rsidRPr="00876210" w:rsidRDefault="0076773B" w:rsidP="00876210">
            <w:pPr>
              <w:numPr>
                <w:ilvl w:val="0"/>
                <w:numId w:val="1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3136186C" w14:textId="77777777" w:rsidR="009D639E" w:rsidRPr="00876210" w:rsidRDefault="0076773B" w:rsidP="00876210">
            <w:pPr>
              <w:numPr>
                <w:ilvl w:val="0"/>
                <w:numId w:val="1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0353C2CD" w14:textId="77777777" w:rsidR="009D639E" w:rsidRPr="00876210" w:rsidRDefault="0076773B" w:rsidP="00876210">
            <w:pPr>
              <w:numPr>
                <w:ilvl w:val="0"/>
                <w:numId w:val="1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3F64E49A" w14:textId="77777777" w:rsidR="009D639E" w:rsidRPr="00876210" w:rsidRDefault="0076773B" w:rsidP="00876210">
            <w:pPr>
              <w:numPr>
                <w:ilvl w:val="0"/>
                <w:numId w:val="1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1CA2AF48" w14:textId="77777777" w:rsidR="009D639E" w:rsidRPr="00876210" w:rsidRDefault="0076773B" w:rsidP="00876210">
            <w:pPr>
              <w:numPr>
                <w:ilvl w:val="0"/>
                <w:numId w:val="1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282B24A4" w14:textId="77777777" w:rsidR="009D639E" w:rsidRPr="00876210" w:rsidRDefault="0076773B" w:rsidP="00876210">
            <w:pPr>
              <w:numPr>
                <w:ilvl w:val="0"/>
                <w:numId w:val="1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1A2965FF" w14:textId="77777777" w:rsidR="009D639E" w:rsidRPr="00876210" w:rsidRDefault="0076773B" w:rsidP="00876210">
            <w:pPr>
              <w:numPr>
                <w:ilvl w:val="0"/>
                <w:numId w:val="1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413AA6E0" w14:textId="77777777" w:rsidR="009D639E" w:rsidRPr="00876210" w:rsidRDefault="0076773B" w:rsidP="00876210">
            <w:pPr>
              <w:numPr>
                <w:ilvl w:val="0"/>
                <w:numId w:val="11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0220C4E8" w14:textId="77777777" w:rsidR="009D639E" w:rsidRPr="00876210" w:rsidRDefault="0076773B" w:rsidP="00876210">
            <w:pPr>
              <w:spacing w:before="120" w:after="120" w:line="432" w:lineRule="auto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 xml:space="preserve">Schrijf volgens de richtlijnen voor een goede structuur voor een </w:t>
            </w:r>
            <w:hyperlink r:id="rId12">
              <w:r w:rsidRPr="00876210">
                <w:rPr>
                  <w:sz w:val="21"/>
                  <w:szCs w:val="21"/>
                  <w:highlight w:val="white"/>
                </w:rPr>
                <w:t>academische tekst</w:t>
              </w:r>
            </w:hyperlink>
            <w:r w:rsidRPr="00876210">
              <w:rPr>
                <w:sz w:val="21"/>
                <w:szCs w:val="21"/>
                <w:highlight w:val="white"/>
              </w:rPr>
              <w:t xml:space="preserve"> en gebruik op de juiste manier </w:t>
            </w:r>
            <w:hyperlink r:id="rId13">
              <w:r w:rsidRPr="00876210">
                <w:rPr>
                  <w:sz w:val="21"/>
                  <w:szCs w:val="21"/>
                  <w:highlight w:val="white"/>
                </w:rPr>
                <w:t>paragrafen en alinea’s</w:t>
              </w:r>
            </w:hyperlink>
            <w:r w:rsidRPr="00876210">
              <w:rPr>
                <w:sz w:val="21"/>
                <w:szCs w:val="21"/>
                <w:highlight w:val="white"/>
              </w:rPr>
              <w:t>.</w:t>
            </w:r>
          </w:p>
        </w:tc>
        <w:tc>
          <w:tcPr>
            <w:tcW w:w="0" w:type="auto"/>
          </w:tcPr>
          <w:p w14:paraId="3E2EB07A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..</w:t>
            </w:r>
          </w:p>
        </w:tc>
      </w:tr>
      <w:tr w:rsidR="009D639E" w14:paraId="7920031B" w14:textId="77777777" w:rsidTr="00876210">
        <w:trPr>
          <w:trHeight w:val="4400"/>
        </w:trPr>
        <w:tc>
          <w:tcPr>
            <w:tcW w:w="0" w:type="auto"/>
          </w:tcPr>
          <w:p w14:paraId="3059C84F" w14:textId="65C552AB" w:rsidR="009D639E" w:rsidRDefault="0076773B" w:rsidP="00876210">
            <w:pPr>
              <w:spacing w:before="120" w:after="120"/>
              <w:rPr>
                <w:b/>
                <w:sz w:val="21"/>
                <w:szCs w:val="21"/>
                <w:highlight w:val="white"/>
              </w:rPr>
            </w:pPr>
            <w:r w:rsidRPr="00876210">
              <w:rPr>
                <w:b/>
                <w:sz w:val="21"/>
                <w:szCs w:val="21"/>
                <w:highlight w:val="white"/>
              </w:rPr>
              <w:t>Hoofdstuk 2</w:t>
            </w:r>
          </w:p>
          <w:p w14:paraId="5E015C76" w14:textId="77777777" w:rsidR="00A33BD0" w:rsidRPr="00876210" w:rsidRDefault="00A33BD0" w:rsidP="00876210">
            <w:pPr>
              <w:spacing w:before="120" w:after="120"/>
              <w:rPr>
                <w:b/>
                <w:sz w:val="21"/>
                <w:szCs w:val="21"/>
                <w:highlight w:val="white"/>
              </w:rPr>
            </w:pPr>
          </w:p>
          <w:p w14:paraId="7F665B75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Bijvoorbeeld:</w:t>
            </w:r>
          </w:p>
          <w:p w14:paraId="14CF92C4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hyperlink r:id="rId14">
              <w:r w:rsidRPr="00A33BD0">
                <w:rPr>
                  <w:bCs/>
                  <w:sz w:val="21"/>
                  <w:szCs w:val="21"/>
                  <w:highlight w:val="white"/>
                </w:rPr>
                <w:t>Theoretisch kader</w:t>
              </w:r>
            </w:hyperlink>
          </w:p>
          <w:p w14:paraId="7A3E1508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i/>
                <w:sz w:val="21"/>
                <w:szCs w:val="21"/>
                <w:highlight w:val="white"/>
              </w:rPr>
            </w:pPr>
            <w:r w:rsidRPr="00A33BD0">
              <w:rPr>
                <w:bCs/>
                <w:i/>
                <w:sz w:val="21"/>
                <w:szCs w:val="21"/>
                <w:highlight w:val="white"/>
              </w:rPr>
              <w:t>of</w:t>
            </w:r>
          </w:p>
          <w:p w14:paraId="3AB9DE13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hyperlink r:id="rId15">
              <w:r w:rsidRPr="00A33BD0">
                <w:rPr>
                  <w:bCs/>
                  <w:sz w:val="21"/>
                  <w:szCs w:val="21"/>
                  <w:highlight w:val="white"/>
                </w:rPr>
                <w:t>Onderzoeksmethoden</w:t>
              </w:r>
            </w:hyperlink>
          </w:p>
          <w:p w14:paraId="078956A6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i/>
                <w:sz w:val="21"/>
                <w:szCs w:val="21"/>
                <w:highlight w:val="white"/>
              </w:rPr>
            </w:pPr>
            <w:r w:rsidRPr="00A33BD0">
              <w:rPr>
                <w:bCs/>
                <w:i/>
                <w:sz w:val="21"/>
                <w:szCs w:val="21"/>
                <w:highlight w:val="white"/>
              </w:rPr>
              <w:t>of</w:t>
            </w:r>
          </w:p>
          <w:p w14:paraId="3ACDC651" w14:textId="77777777" w:rsidR="009D639E" w:rsidRPr="00876210" w:rsidRDefault="0076773B" w:rsidP="00876210">
            <w:pPr>
              <w:spacing w:before="120" w:after="120" w:line="432" w:lineRule="auto"/>
              <w:rPr>
                <w:b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Anders</w:t>
            </w:r>
          </w:p>
        </w:tc>
        <w:tc>
          <w:tcPr>
            <w:tcW w:w="0" w:type="auto"/>
          </w:tcPr>
          <w:p w14:paraId="033DEB1E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Hierin beschrijf je:</w:t>
            </w:r>
          </w:p>
          <w:p w14:paraId="7971A1A1" w14:textId="77777777" w:rsidR="009D639E" w:rsidRPr="00876210" w:rsidRDefault="0076773B" w:rsidP="00876210">
            <w:pPr>
              <w:numPr>
                <w:ilvl w:val="0"/>
                <w:numId w:val="4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1752A57D" w14:textId="77777777" w:rsidR="009D639E" w:rsidRPr="00876210" w:rsidRDefault="0076773B" w:rsidP="00876210">
            <w:pPr>
              <w:numPr>
                <w:ilvl w:val="0"/>
                <w:numId w:val="4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58A36A86" w14:textId="77777777" w:rsidR="009D639E" w:rsidRPr="00876210" w:rsidRDefault="0076773B" w:rsidP="00876210">
            <w:pPr>
              <w:numPr>
                <w:ilvl w:val="0"/>
                <w:numId w:val="4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103A86C7" w14:textId="77777777" w:rsidR="009D639E" w:rsidRPr="00876210" w:rsidRDefault="0076773B" w:rsidP="00876210">
            <w:pPr>
              <w:numPr>
                <w:ilvl w:val="0"/>
                <w:numId w:val="4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30512994" w14:textId="77777777" w:rsidR="009D639E" w:rsidRPr="00876210" w:rsidRDefault="0076773B" w:rsidP="00876210">
            <w:pPr>
              <w:numPr>
                <w:ilvl w:val="0"/>
                <w:numId w:val="4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34B4EFD4" w14:textId="77777777" w:rsidR="009D639E" w:rsidRPr="00876210" w:rsidRDefault="0076773B" w:rsidP="00876210">
            <w:pPr>
              <w:numPr>
                <w:ilvl w:val="0"/>
                <w:numId w:val="4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1C61626C" w14:textId="77777777" w:rsidR="009D639E" w:rsidRPr="00876210" w:rsidRDefault="0076773B" w:rsidP="00876210">
            <w:pPr>
              <w:numPr>
                <w:ilvl w:val="0"/>
                <w:numId w:val="4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5F098ADF" w14:textId="77777777" w:rsidR="009D639E" w:rsidRPr="00876210" w:rsidRDefault="0076773B" w:rsidP="00876210">
            <w:pPr>
              <w:numPr>
                <w:ilvl w:val="0"/>
                <w:numId w:val="4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</w:tc>
        <w:tc>
          <w:tcPr>
            <w:tcW w:w="0" w:type="auto"/>
          </w:tcPr>
          <w:p w14:paraId="0C216B5A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..</w:t>
            </w:r>
          </w:p>
        </w:tc>
      </w:tr>
      <w:tr w:rsidR="009D639E" w14:paraId="0CF310E4" w14:textId="77777777" w:rsidTr="00876210">
        <w:trPr>
          <w:trHeight w:val="4400"/>
        </w:trPr>
        <w:tc>
          <w:tcPr>
            <w:tcW w:w="0" w:type="auto"/>
          </w:tcPr>
          <w:p w14:paraId="5C24117A" w14:textId="7544FBBF" w:rsidR="009D639E" w:rsidRDefault="0076773B" w:rsidP="00876210">
            <w:pPr>
              <w:spacing w:before="120" w:after="120"/>
              <w:rPr>
                <w:b/>
                <w:sz w:val="21"/>
                <w:szCs w:val="21"/>
                <w:highlight w:val="white"/>
              </w:rPr>
            </w:pPr>
            <w:r w:rsidRPr="00876210">
              <w:rPr>
                <w:b/>
                <w:sz w:val="21"/>
                <w:szCs w:val="21"/>
                <w:highlight w:val="white"/>
              </w:rPr>
              <w:lastRenderedPageBreak/>
              <w:t>Hoofdstuk 3</w:t>
            </w:r>
          </w:p>
          <w:p w14:paraId="727AC944" w14:textId="77777777" w:rsidR="00A33BD0" w:rsidRPr="00A33BD0" w:rsidRDefault="00A33BD0" w:rsidP="00876210">
            <w:pPr>
              <w:spacing w:before="120" w:after="120"/>
              <w:rPr>
                <w:bCs/>
                <w:sz w:val="21"/>
                <w:szCs w:val="21"/>
                <w:highlight w:val="white"/>
              </w:rPr>
            </w:pPr>
          </w:p>
          <w:p w14:paraId="6EBF5A19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Bijvoorbeeld:</w:t>
            </w:r>
          </w:p>
          <w:p w14:paraId="3DF056AF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hyperlink r:id="rId16">
              <w:r w:rsidRPr="00A33BD0">
                <w:rPr>
                  <w:bCs/>
                  <w:sz w:val="21"/>
                  <w:szCs w:val="21"/>
                  <w:highlight w:val="white"/>
                </w:rPr>
                <w:t>Resultaten</w:t>
              </w:r>
            </w:hyperlink>
          </w:p>
          <w:p w14:paraId="483A5D1A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i/>
                <w:sz w:val="21"/>
                <w:szCs w:val="21"/>
                <w:highlight w:val="white"/>
              </w:rPr>
            </w:pPr>
            <w:r w:rsidRPr="00A33BD0">
              <w:rPr>
                <w:bCs/>
                <w:i/>
                <w:sz w:val="21"/>
                <w:szCs w:val="21"/>
                <w:highlight w:val="white"/>
              </w:rPr>
              <w:t>of</w:t>
            </w:r>
          </w:p>
          <w:p w14:paraId="02128D02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Reflectie</w:t>
            </w:r>
          </w:p>
          <w:p w14:paraId="1CB8420C" w14:textId="77777777" w:rsidR="009D639E" w:rsidRPr="00A33BD0" w:rsidRDefault="0076773B" w:rsidP="00876210">
            <w:pPr>
              <w:spacing w:before="120" w:after="120" w:line="432" w:lineRule="auto"/>
              <w:rPr>
                <w:bCs/>
                <w:i/>
                <w:sz w:val="21"/>
                <w:szCs w:val="21"/>
                <w:highlight w:val="white"/>
              </w:rPr>
            </w:pPr>
            <w:r w:rsidRPr="00A33BD0">
              <w:rPr>
                <w:bCs/>
                <w:i/>
                <w:sz w:val="21"/>
                <w:szCs w:val="21"/>
                <w:highlight w:val="white"/>
              </w:rPr>
              <w:t>of</w:t>
            </w:r>
          </w:p>
          <w:p w14:paraId="63CA824D" w14:textId="77777777" w:rsidR="009D639E" w:rsidRPr="00876210" w:rsidRDefault="0076773B" w:rsidP="00876210">
            <w:pPr>
              <w:spacing w:before="120" w:after="120" w:line="432" w:lineRule="auto"/>
              <w:rPr>
                <w:b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Anders..</w:t>
            </w:r>
          </w:p>
        </w:tc>
        <w:tc>
          <w:tcPr>
            <w:tcW w:w="0" w:type="auto"/>
          </w:tcPr>
          <w:p w14:paraId="6AF5C0CD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Ga hier in op:</w:t>
            </w:r>
          </w:p>
          <w:p w14:paraId="70F269D6" w14:textId="77777777" w:rsidR="009D639E" w:rsidRPr="00876210" w:rsidRDefault="0076773B" w:rsidP="00876210">
            <w:pPr>
              <w:numPr>
                <w:ilvl w:val="0"/>
                <w:numId w:val="7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1ED33034" w14:textId="77777777" w:rsidR="009D639E" w:rsidRPr="00876210" w:rsidRDefault="0076773B" w:rsidP="00876210">
            <w:pPr>
              <w:numPr>
                <w:ilvl w:val="0"/>
                <w:numId w:val="7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26ECFF4D" w14:textId="77777777" w:rsidR="009D639E" w:rsidRPr="00876210" w:rsidRDefault="0076773B" w:rsidP="00876210">
            <w:pPr>
              <w:numPr>
                <w:ilvl w:val="0"/>
                <w:numId w:val="7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6D0B0097" w14:textId="77777777" w:rsidR="009D639E" w:rsidRPr="00876210" w:rsidRDefault="0076773B" w:rsidP="00876210">
            <w:pPr>
              <w:numPr>
                <w:ilvl w:val="0"/>
                <w:numId w:val="7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5A2295F8" w14:textId="77777777" w:rsidR="009D639E" w:rsidRPr="00876210" w:rsidRDefault="0076773B" w:rsidP="00876210">
            <w:pPr>
              <w:numPr>
                <w:ilvl w:val="0"/>
                <w:numId w:val="7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7BE02155" w14:textId="77777777" w:rsidR="009D639E" w:rsidRPr="00876210" w:rsidRDefault="0076773B" w:rsidP="00876210">
            <w:pPr>
              <w:numPr>
                <w:ilvl w:val="0"/>
                <w:numId w:val="7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606BBCB4" w14:textId="77777777" w:rsidR="009D639E" w:rsidRPr="00876210" w:rsidRDefault="0076773B" w:rsidP="00876210">
            <w:pPr>
              <w:numPr>
                <w:ilvl w:val="0"/>
                <w:numId w:val="7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203324ED" w14:textId="77777777" w:rsidR="009D639E" w:rsidRPr="00876210" w:rsidRDefault="0076773B" w:rsidP="00876210">
            <w:pPr>
              <w:numPr>
                <w:ilvl w:val="0"/>
                <w:numId w:val="7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</w:tc>
        <w:tc>
          <w:tcPr>
            <w:tcW w:w="0" w:type="auto"/>
          </w:tcPr>
          <w:p w14:paraId="651C6246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..</w:t>
            </w:r>
          </w:p>
        </w:tc>
      </w:tr>
      <w:tr w:rsidR="009D639E" w14:paraId="79906C08" w14:textId="77777777" w:rsidTr="00876210">
        <w:trPr>
          <w:trHeight w:val="5180"/>
        </w:trPr>
        <w:tc>
          <w:tcPr>
            <w:tcW w:w="0" w:type="auto"/>
          </w:tcPr>
          <w:p w14:paraId="63DBBF29" w14:textId="77777777" w:rsidR="009D639E" w:rsidRPr="00A33BD0" w:rsidRDefault="0076773B" w:rsidP="00876210">
            <w:pPr>
              <w:spacing w:before="120" w:after="120"/>
              <w:rPr>
                <w:bCs/>
                <w:sz w:val="21"/>
                <w:szCs w:val="21"/>
                <w:highlight w:val="white"/>
              </w:rPr>
            </w:pPr>
            <w:hyperlink r:id="rId17">
              <w:r w:rsidRPr="00876210">
                <w:rPr>
                  <w:b/>
                  <w:sz w:val="21"/>
                  <w:szCs w:val="21"/>
                  <w:highlight w:val="white"/>
                </w:rPr>
                <w:t>Conclusie</w:t>
              </w:r>
            </w:hyperlink>
          </w:p>
          <w:p w14:paraId="00417AEA" w14:textId="77777777" w:rsidR="009D639E" w:rsidRPr="00876210" w:rsidRDefault="0076773B" w:rsidP="00876210">
            <w:pPr>
              <w:spacing w:before="120" w:after="120" w:line="432" w:lineRule="auto"/>
              <w:rPr>
                <w:b/>
                <w:sz w:val="21"/>
                <w:szCs w:val="21"/>
                <w:highlight w:val="white"/>
              </w:rPr>
            </w:pPr>
            <w:r w:rsidRPr="00A33BD0">
              <w:rPr>
                <w:bCs/>
                <w:sz w:val="21"/>
                <w:szCs w:val="21"/>
                <w:highlight w:val="white"/>
              </w:rPr>
              <w:t>(en eventueel aanbevelingen)</w:t>
            </w:r>
          </w:p>
        </w:tc>
        <w:tc>
          <w:tcPr>
            <w:tcW w:w="0" w:type="auto"/>
          </w:tcPr>
          <w:p w14:paraId="6B150F83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In je conclusie presenteer je:</w:t>
            </w:r>
          </w:p>
          <w:p w14:paraId="220110C0" w14:textId="77777777" w:rsidR="009D639E" w:rsidRPr="00876210" w:rsidRDefault="0076773B" w:rsidP="00876210">
            <w:pPr>
              <w:numPr>
                <w:ilvl w:val="0"/>
                <w:numId w:val="8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1DEC56DD" w14:textId="77777777" w:rsidR="009D639E" w:rsidRPr="00876210" w:rsidRDefault="0076773B" w:rsidP="00876210">
            <w:pPr>
              <w:numPr>
                <w:ilvl w:val="0"/>
                <w:numId w:val="8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0ECD3035" w14:textId="77777777" w:rsidR="009D639E" w:rsidRPr="00876210" w:rsidRDefault="0076773B" w:rsidP="00876210">
            <w:pPr>
              <w:numPr>
                <w:ilvl w:val="0"/>
                <w:numId w:val="8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70BF2583" w14:textId="77777777" w:rsidR="009D639E" w:rsidRPr="00876210" w:rsidRDefault="0076773B" w:rsidP="00876210">
            <w:pPr>
              <w:numPr>
                <w:ilvl w:val="0"/>
                <w:numId w:val="8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700EFEA2" w14:textId="77777777" w:rsidR="009D639E" w:rsidRPr="00876210" w:rsidRDefault="0076773B" w:rsidP="00876210">
            <w:pPr>
              <w:numPr>
                <w:ilvl w:val="0"/>
                <w:numId w:val="8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0A4B8A5C" w14:textId="77777777" w:rsidR="009D639E" w:rsidRPr="00876210" w:rsidRDefault="0076773B" w:rsidP="00876210">
            <w:pPr>
              <w:spacing w:before="120" w:after="120" w:line="432" w:lineRule="auto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In je aanbevelingen ga je in op:</w:t>
            </w:r>
          </w:p>
          <w:p w14:paraId="0F07A87E" w14:textId="77777777" w:rsidR="009D639E" w:rsidRPr="00876210" w:rsidRDefault="0076773B" w:rsidP="00876210">
            <w:pPr>
              <w:numPr>
                <w:ilvl w:val="0"/>
                <w:numId w:val="5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33D79EAD" w14:textId="77777777" w:rsidR="009D639E" w:rsidRPr="00876210" w:rsidRDefault="0076773B" w:rsidP="00876210">
            <w:pPr>
              <w:numPr>
                <w:ilvl w:val="0"/>
                <w:numId w:val="5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71EF0F76" w14:textId="77777777" w:rsidR="009D639E" w:rsidRPr="00876210" w:rsidRDefault="0076773B" w:rsidP="00876210">
            <w:pPr>
              <w:numPr>
                <w:ilvl w:val="0"/>
                <w:numId w:val="5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7B31200B" w14:textId="77777777" w:rsidR="009D639E" w:rsidRPr="00876210" w:rsidRDefault="0076773B" w:rsidP="00876210">
            <w:pPr>
              <w:numPr>
                <w:ilvl w:val="0"/>
                <w:numId w:val="5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</w:tc>
        <w:tc>
          <w:tcPr>
            <w:tcW w:w="0" w:type="auto"/>
          </w:tcPr>
          <w:p w14:paraId="26A741B4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15 – 25% van je verslag</w:t>
            </w:r>
          </w:p>
        </w:tc>
      </w:tr>
      <w:tr w:rsidR="009D639E" w14:paraId="12A562FD" w14:textId="77777777" w:rsidTr="00876210">
        <w:trPr>
          <w:trHeight w:val="1220"/>
        </w:trPr>
        <w:tc>
          <w:tcPr>
            <w:tcW w:w="0" w:type="auto"/>
          </w:tcPr>
          <w:p w14:paraId="348D6059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b/>
                <w:sz w:val="21"/>
                <w:szCs w:val="21"/>
                <w:highlight w:val="white"/>
              </w:rPr>
              <w:t>Bronnen</w:t>
            </w:r>
          </w:p>
        </w:tc>
        <w:tc>
          <w:tcPr>
            <w:tcW w:w="0" w:type="auto"/>
          </w:tcPr>
          <w:p w14:paraId="2EB61079" w14:textId="77777777" w:rsidR="009D639E" w:rsidRPr="00876210" w:rsidRDefault="0076773B" w:rsidP="00A33BD0">
            <w:pPr>
              <w:spacing w:before="120" w:after="120" w:line="360" w:lineRule="auto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 xml:space="preserve">Gebruik onze gratis </w:t>
            </w:r>
            <w:hyperlink r:id="rId18">
              <w:r w:rsidRPr="00876210">
                <w:rPr>
                  <w:sz w:val="21"/>
                  <w:szCs w:val="21"/>
                  <w:highlight w:val="white"/>
                </w:rPr>
                <w:t>APA generator</w:t>
              </w:r>
            </w:hyperlink>
            <w:r w:rsidRPr="00876210">
              <w:rPr>
                <w:sz w:val="21"/>
                <w:szCs w:val="21"/>
                <w:highlight w:val="white"/>
              </w:rPr>
              <w:t xml:space="preserve"> om een kloppende literatuurlijst te maken. Meer informatie over </w:t>
            </w:r>
            <w:hyperlink r:id="rId19">
              <w:r w:rsidRPr="00876210">
                <w:rPr>
                  <w:sz w:val="21"/>
                  <w:szCs w:val="21"/>
                  <w:highlight w:val="white"/>
                </w:rPr>
                <w:t>bronvermelding</w:t>
              </w:r>
            </w:hyperlink>
            <w:r w:rsidRPr="00876210">
              <w:rPr>
                <w:sz w:val="21"/>
                <w:szCs w:val="21"/>
                <w:highlight w:val="white"/>
              </w:rPr>
              <w:t>.</w:t>
            </w:r>
          </w:p>
        </w:tc>
        <w:tc>
          <w:tcPr>
            <w:tcW w:w="0" w:type="auto"/>
          </w:tcPr>
          <w:p w14:paraId="19A2B924" w14:textId="77777777" w:rsidR="009D639E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–</w:t>
            </w:r>
          </w:p>
        </w:tc>
      </w:tr>
      <w:tr w:rsidR="009D639E" w14:paraId="171EB323" w14:textId="77777777" w:rsidTr="00876210">
        <w:trPr>
          <w:trHeight w:val="5660"/>
        </w:trPr>
        <w:tc>
          <w:tcPr>
            <w:tcW w:w="0" w:type="auto"/>
          </w:tcPr>
          <w:p w14:paraId="6DD32D45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b/>
                <w:sz w:val="21"/>
                <w:szCs w:val="21"/>
                <w:highlight w:val="white"/>
              </w:rPr>
              <w:lastRenderedPageBreak/>
              <w:t>Bijlagen</w:t>
            </w:r>
          </w:p>
        </w:tc>
        <w:tc>
          <w:tcPr>
            <w:tcW w:w="0" w:type="auto"/>
          </w:tcPr>
          <w:p w14:paraId="597C9418" w14:textId="77777777" w:rsidR="009D639E" w:rsidRPr="00876210" w:rsidRDefault="0076773B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In de bijlagen neem je op:</w:t>
            </w:r>
          </w:p>
          <w:p w14:paraId="1B4A4971" w14:textId="77777777" w:rsidR="009D639E" w:rsidRPr="00876210" w:rsidRDefault="0076773B" w:rsidP="00876210">
            <w:pPr>
              <w:numPr>
                <w:ilvl w:val="0"/>
                <w:numId w:val="9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Bijlagen ter ondersteuning van het analyserapport (zoals interviewguides, enquêteguides, uitwerkingen van interviews, etc.)</w:t>
            </w:r>
          </w:p>
          <w:p w14:paraId="0BF03D09" w14:textId="77777777" w:rsidR="009D639E" w:rsidRPr="00876210" w:rsidRDefault="0076773B" w:rsidP="00876210">
            <w:pPr>
              <w:numPr>
                <w:ilvl w:val="0"/>
                <w:numId w:val="9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1A62329A" w14:textId="77777777" w:rsidR="009D639E" w:rsidRPr="00876210" w:rsidRDefault="0076773B" w:rsidP="00876210">
            <w:pPr>
              <w:numPr>
                <w:ilvl w:val="0"/>
                <w:numId w:val="9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443BF77E" w14:textId="77777777" w:rsidR="009D639E" w:rsidRPr="00876210" w:rsidRDefault="0076773B" w:rsidP="00876210">
            <w:pPr>
              <w:numPr>
                <w:ilvl w:val="0"/>
                <w:numId w:val="9"/>
              </w:numPr>
              <w:spacing w:before="120" w:after="120" w:line="432" w:lineRule="auto"/>
            </w:pPr>
            <w:r w:rsidRPr="00876210">
              <w:rPr>
                <w:sz w:val="21"/>
                <w:szCs w:val="21"/>
                <w:highlight w:val="white"/>
              </w:rPr>
              <w:t>..</w:t>
            </w:r>
          </w:p>
          <w:p w14:paraId="4B92636E" w14:textId="77777777" w:rsidR="009D639E" w:rsidRPr="00876210" w:rsidRDefault="0076773B" w:rsidP="00876210">
            <w:pPr>
              <w:spacing w:before="120" w:after="120" w:line="432" w:lineRule="auto"/>
              <w:rPr>
                <w:sz w:val="21"/>
                <w:szCs w:val="21"/>
                <w:highlight w:val="white"/>
              </w:rPr>
            </w:pPr>
            <w:r w:rsidRPr="00876210">
              <w:rPr>
                <w:sz w:val="21"/>
                <w:szCs w:val="21"/>
                <w:highlight w:val="white"/>
              </w:rPr>
              <w:t>Geef alle bijlagen een nummer waarnaar je verwijst in je inhoudsopgave. Verwijs in de tekst naar je bijlagen. Als je niet n</w:t>
            </w:r>
            <w:r w:rsidRPr="00876210">
              <w:rPr>
                <w:sz w:val="21"/>
                <w:szCs w:val="21"/>
                <w:highlight w:val="white"/>
              </w:rPr>
              <w:t>aar een bepaalde bijlage kunt verwijzen, hoef je die waarschijnlijk ook niet op te nemen in je verslag).</w:t>
            </w:r>
          </w:p>
        </w:tc>
        <w:tc>
          <w:tcPr>
            <w:tcW w:w="0" w:type="auto"/>
          </w:tcPr>
          <w:p w14:paraId="49FD57D0" w14:textId="77777777" w:rsidR="009D639E" w:rsidRDefault="009D639E" w:rsidP="00876210">
            <w:pPr>
              <w:spacing w:before="120" w:after="120"/>
              <w:rPr>
                <w:sz w:val="21"/>
                <w:szCs w:val="21"/>
                <w:highlight w:val="white"/>
              </w:rPr>
            </w:pPr>
          </w:p>
        </w:tc>
      </w:tr>
    </w:tbl>
    <w:p w14:paraId="7882284D" w14:textId="05FB3A8F" w:rsidR="009D639E" w:rsidRDefault="009D639E" w:rsidP="00876210"/>
    <w:sectPr w:rsidR="009D639E">
      <w:head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CBC1" w14:textId="77777777" w:rsidR="0076773B" w:rsidRDefault="0076773B" w:rsidP="00876210">
      <w:pPr>
        <w:spacing w:line="240" w:lineRule="auto"/>
      </w:pPr>
      <w:r>
        <w:separator/>
      </w:r>
    </w:p>
  </w:endnote>
  <w:endnote w:type="continuationSeparator" w:id="0">
    <w:p w14:paraId="0478D2A4" w14:textId="77777777" w:rsidR="0076773B" w:rsidRDefault="0076773B" w:rsidP="00876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345A" w14:textId="77777777" w:rsidR="0076773B" w:rsidRDefault="0076773B" w:rsidP="00876210">
      <w:pPr>
        <w:spacing w:line="240" w:lineRule="auto"/>
      </w:pPr>
      <w:r>
        <w:separator/>
      </w:r>
    </w:p>
  </w:footnote>
  <w:footnote w:type="continuationSeparator" w:id="0">
    <w:p w14:paraId="146BC6CA" w14:textId="77777777" w:rsidR="0076773B" w:rsidRDefault="0076773B" w:rsidP="00876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0D15" w14:textId="7EE21624" w:rsidR="00876210" w:rsidRDefault="00876210" w:rsidP="00876210">
    <w:pPr>
      <w:pStyle w:val="Header"/>
      <w:spacing w:after="240"/>
      <w:jc w:val="right"/>
    </w:pPr>
    <w:r w:rsidRPr="00876210">
      <w:drawing>
        <wp:inline distT="0" distB="0" distL="0" distR="0" wp14:anchorId="42785B7D" wp14:editId="59A50F6D">
          <wp:extent cx="1438275" cy="4573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565" cy="463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1EA"/>
    <w:multiLevelType w:val="multilevel"/>
    <w:tmpl w:val="4470E878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26841"/>
    <w:multiLevelType w:val="multilevel"/>
    <w:tmpl w:val="829644B4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2512A1"/>
    <w:multiLevelType w:val="multilevel"/>
    <w:tmpl w:val="D35C072E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6661D7"/>
    <w:multiLevelType w:val="multilevel"/>
    <w:tmpl w:val="612E7E0C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E40B6D"/>
    <w:multiLevelType w:val="multilevel"/>
    <w:tmpl w:val="E8AA68E6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2B30B7"/>
    <w:multiLevelType w:val="multilevel"/>
    <w:tmpl w:val="34AAAB3C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9E41E8"/>
    <w:multiLevelType w:val="multilevel"/>
    <w:tmpl w:val="3740E5B2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B23318"/>
    <w:multiLevelType w:val="multilevel"/>
    <w:tmpl w:val="C7AA5AF6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A513DF"/>
    <w:multiLevelType w:val="multilevel"/>
    <w:tmpl w:val="EEF85E24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3A6959"/>
    <w:multiLevelType w:val="multilevel"/>
    <w:tmpl w:val="9DF2FD4A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582F13"/>
    <w:multiLevelType w:val="multilevel"/>
    <w:tmpl w:val="58B0F3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D405F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9E"/>
    <w:rsid w:val="0076773B"/>
    <w:rsid w:val="00876210"/>
    <w:rsid w:val="009D639E"/>
    <w:rsid w:val="00A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107EE"/>
  <w15:docId w15:val="{34E650C2-5E49-47EA-A6C7-093CE2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10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87621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762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10"/>
  </w:style>
  <w:style w:type="paragraph" w:styleId="Footer">
    <w:name w:val="footer"/>
    <w:basedOn w:val="Normal"/>
    <w:link w:val="FooterChar"/>
    <w:uiPriority w:val="99"/>
    <w:unhideWhenUsed/>
    <w:rsid w:val="008762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nl/scriptie-structuur/inhoudsopgave-scriptie/" TargetMode="External"/><Relationship Id="rId13" Type="http://schemas.openxmlformats.org/officeDocument/2006/relationships/hyperlink" Target="https://www.scribbr.nl/taalregels-schrijftips/paragrafen-en-alineas-scriptie/" TargetMode="External"/><Relationship Id="rId18" Type="http://schemas.openxmlformats.org/officeDocument/2006/relationships/hyperlink" Target="https://www.scribbr.nl/plagiaat-checker/apa-generato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cribbr.nl/scriptie-structuur/voorwoord-van-de-thesis/" TargetMode="External"/><Relationship Id="rId12" Type="http://schemas.openxmlformats.org/officeDocument/2006/relationships/hyperlink" Target="https://www.scribbr.nl/scriptie-structuur/structuur-academische-tekst/" TargetMode="External"/><Relationship Id="rId17" Type="http://schemas.openxmlformats.org/officeDocument/2006/relationships/hyperlink" Target="https://www.scribbr.nl/scriptie-structuur/conclusie-script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ribbr.nl/scriptie-structuur/onderzoeksresultaten-in-je-scripti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ribbr.nl/scriptie-structuur/tips-voor-het-schrijven-van-de-leeswijzer-van-je-script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ribbr.nl/category/onderzoeksmethoden/" TargetMode="External"/><Relationship Id="rId10" Type="http://schemas.openxmlformats.org/officeDocument/2006/relationships/hyperlink" Target="https://www.scribbr.nl/scriptie-structuur/een-inleiding-schrijven-voor-je-scriptie/" TargetMode="External"/><Relationship Id="rId19" Type="http://schemas.openxmlformats.org/officeDocument/2006/relationships/hyperlink" Target="https://www.scribbr.nl/category/apa-stij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br.nl/scriptie-structuur/management-samenvatting-abstract-van-een-scriptie/" TargetMode="External"/><Relationship Id="rId14" Type="http://schemas.openxmlformats.org/officeDocument/2006/relationships/hyperlink" Target="https://www.scribbr.nl/scriptie-structuur/theoretisch-kader-van-scripti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Scribbr</cp:lastModifiedBy>
  <cp:revision>3</cp:revision>
  <dcterms:created xsi:type="dcterms:W3CDTF">2020-01-10T09:38:00Z</dcterms:created>
  <dcterms:modified xsi:type="dcterms:W3CDTF">2020-01-10T09:44:00Z</dcterms:modified>
</cp:coreProperties>
</file>